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0D" w:rsidRDefault="006F430D" w:rsidP="005B2281">
      <w:pPr>
        <w:spacing w:after="0"/>
      </w:pPr>
    </w:p>
    <w:p w:rsidR="000C7FF6" w:rsidRDefault="000C7FF6" w:rsidP="005B2281">
      <w:pPr>
        <w:spacing w:after="0"/>
      </w:pPr>
    </w:p>
    <w:p w:rsidR="000C7FF6" w:rsidRDefault="000C7FF6" w:rsidP="005B2281">
      <w:pPr>
        <w:spacing w:after="0"/>
      </w:pPr>
      <w:bookmarkStart w:id="0" w:name="_GoBack"/>
      <w:bookmarkEnd w:id="0"/>
    </w:p>
    <w:p w:rsidR="0054655C" w:rsidRPr="0054655C" w:rsidRDefault="0054655C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Forslag til Bestyrelsen, der videregiver disse ønsker til Grundejerforeningen i 2018</w:t>
      </w:r>
    </w:p>
    <w:p w:rsidR="00AB4D29" w:rsidRDefault="0054655C" w:rsidP="003F64C4">
      <w:pPr>
        <w:pStyle w:val="Opstilling-talellerbogst"/>
        <w:numPr>
          <w:ilvl w:val="0"/>
          <w:numId w:val="6"/>
        </w:numPr>
      </w:pPr>
      <w:r>
        <w:t>Det grønne græsområde der grænser op til husene 1-15 fastholdes som græsplæne og slås minimum hver 14. dag i græsslåningsperioden</w:t>
      </w:r>
      <w:r w:rsidR="00AB4D29">
        <w:t>.</w:t>
      </w:r>
    </w:p>
    <w:p w:rsidR="00AB4D29" w:rsidRDefault="00AB4D29" w:rsidP="00AB4D29">
      <w:pPr>
        <w:pStyle w:val="Opstilling-talellerbogst"/>
        <w:ind w:left="360"/>
      </w:pPr>
    </w:p>
    <w:p w:rsidR="0054655C" w:rsidRDefault="0054655C" w:rsidP="003F64C4">
      <w:pPr>
        <w:pStyle w:val="Opstilling-talellerbogst"/>
        <w:numPr>
          <w:ilvl w:val="0"/>
          <w:numId w:val="6"/>
        </w:numPr>
      </w:pPr>
      <w:r>
        <w:t xml:space="preserve">Petanquebanen placeret mellem Ladefogedvej 7 og 9 forbliver liggende under jordoverfladen, og der sås græs på. Kræver det ekstra jord, lægges det ovenpå – inden yderligere </w:t>
      </w:r>
      <w:r w:rsidR="00AB4D29">
        <w:t>græs såning.</w:t>
      </w:r>
    </w:p>
    <w:p w:rsidR="00AB4D29" w:rsidRDefault="00AB4D29" w:rsidP="00AB4D29">
      <w:pPr>
        <w:pStyle w:val="Opstilling-talellerbogst"/>
      </w:pPr>
    </w:p>
    <w:p w:rsidR="0054655C" w:rsidRDefault="0054655C" w:rsidP="003F64C4">
      <w:pPr>
        <w:pStyle w:val="Opstilling-talellerbogst"/>
        <w:numPr>
          <w:ilvl w:val="0"/>
          <w:numId w:val="6"/>
        </w:numPr>
      </w:pPr>
      <w:r>
        <w:t>I stedet for buskområder</w:t>
      </w:r>
      <w:r w:rsidR="00AB4D29">
        <w:t xml:space="preserve"> på det grønne område grænsende op til husene nr. 1-15, </w:t>
      </w:r>
      <w:r>
        <w:t xml:space="preserve">plantes </w:t>
      </w:r>
      <w:r w:rsidR="00AB4D29">
        <w:t>der (om nødvendigt)</w:t>
      </w:r>
      <w:r>
        <w:t xml:space="preserve"> træer i stedet. På den måde vil det grønne område præsentere sig som en </w:t>
      </w:r>
      <w:r w:rsidR="00AB4D29">
        <w:t xml:space="preserve">vedligeholdelsesfri </w:t>
      </w:r>
      <w:r>
        <w:t>park</w:t>
      </w:r>
      <w:r w:rsidR="005B2281">
        <w:t>.</w:t>
      </w:r>
    </w:p>
    <w:p w:rsidR="005B2281" w:rsidRDefault="005B2281" w:rsidP="005B2281">
      <w:pPr>
        <w:pStyle w:val="Opstilling-talellerbogst"/>
        <w:ind w:left="360"/>
      </w:pPr>
    </w:p>
    <w:p w:rsidR="005B2281" w:rsidRDefault="005B2281" w:rsidP="003F64C4">
      <w:pPr>
        <w:pStyle w:val="Opstilling-talellerbogst"/>
        <w:numPr>
          <w:ilvl w:val="0"/>
          <w:numId w:val="6"/>
        </w:numPr>
      </w:pPr>
      <w:r>
        <w:t>Buskene langs Skejbyvej på parcelforenings side – klippes til, så området udvides ind til volden.</w:t>
      </w:r>
    </w:p>
    <w:p w:rsidR="005B2281" w:rsidRDefault="005B2281" w:rsidP="005B2281">
      <w:pPr>
        <w:pStyle w:val="Opstilling-talellerbogst"/>
        <w:ind w:left="360"/>
      </w:pPr>
    </w:p>
    <w:p w:rsidR="005B2281" w:rsidRDefault="005D190D" w:rsidP="003F64C4">
      <w:pPr>
        <w:pStyle w:val="Opstilling-talellerbogst"/>
        <w:numPr>
          <w:ilvl w:val="0"/>
          <w:numId w:val="6"/>
        </w:numPr>
      </w:pPr>
      <w:r>
        <w:t>De 2 mål udskiftes eller renoveres med nye mål net.</w:t>
      </w:r>
    </w:p>
    <w:p w:rsidR="005D190D" w:rsidRDefault="003F64C4" w:rsidP="003F64C4">
      <w:pPr>
        <w:pStyle w:val="Opstilling-talellerbogst"/>
        <w:numPr>
          <w:ilvl w:val="1"/>
          <w:numId w:val="6"/>
        </w:numPr>
      </w:pPr>
      <w:r>
        <w:t xml:space="preserve">Måske mål </w:t>
      </w:r>
      <w:r w:rsidR="0027276C">
        <w:t xml:space="preserve">lavet </w:t>
      </w:r>
      <w:r>
        <w:t>af jernrør vil holde bedre – størrelsen er fin – jf. brugerne</w:t>
      </w:r>
    </w:p>
    <w:sectPr w:rsidR="005D190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4A4" w:rsidRDefault="003164A4" w:rsidP="0067068E">
      <w:pPr>
        <w:spacing w:after="0" w:line="240" w:lineRule="auto"/>
      </w:pPr>
      <w:r>
        <w:separator/>
      </w:r>
    </w:p>
  </w:endnote>
  <w:endnote w:type="continuationSeparator" w:id="0">
    <w:p w:rsidR="003164A4" w:rsidRDefault="003164A4" w:rsidP="0067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F6" w:rsidRDefault="000C7FF6" w:rsidP="000C7FF6">
    <w:pPr>
      <w:pStyle w:val="Sidefod"/>
      <w:jc w:val="right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4A4" w:rsidRDefault="003164A4" w:rsidP="0067068E">
      <w:pPr>
        <w:spacing w:after="0" w:line="240" w:lineRule="auto"/>
      </w:pPr>
      <w:r>
        <w:separator/>
      </w:r>
    </w:p>
  </w:footnote>
  <w:footnote w:type="continuationSeparator" w:id="0">
    <w:p w:rsidR="003164A4" w:rsidRDefault="003164A4" w:rsidP="0067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68E" w:rsidRDefault="000C7FF6" w:rsidP="0067068E">
    <w:pPr>
      <w:pStyle w:val="Sidehoved"/>
    </w:pPr>
    <w:r>
      <w:rPr>
        <w:b/>
      </w:rPr>
      <w:fldChar w:fldCharType="begin"/>
    </w:r>
    <w:r>
      <w:rPr>
        <w:b/>
      </w:rPr>
      <w:instrText xml:space="preserve"> TIME \@ "dd-MM-yyyy" </w:instrText>
    </w:r>
    <w:r>
      <w:rPr>
        <w:b/>
      </w:rPr>
      <w:fldChar w:fldCharType="separate"/>
    </w:r>
    <w:r>
      <w:rPr>
        <w:b/>
        <w:noProof/>
      </w:rPr>
      <w:t>06-02-2018</w:t>
    </w:r>
    <w:r>
      <w:rPr>
        <w:b/>
      </w:rPr>
      <w:fldChar w:fldCharType="end"/>
    </w:r>
  </w:p>
  <w:p w:rsidR="0067068E" w:rsidRDefault="0067068E" w:rsidP="0067068E">
    <w:pPr>
      <w:pStyle w:val="Sidehoved"/>
    </w:pPr>
    <w:r>
      <w:t>Til parcelforeningen Ladefogedvej 1-29</w:t>
    </w:r>
  </w:p>
  <w:p w:rsidR="0067068E" w:rsidRDefault="0067068E">
    <w:pPr>
      <w:pStyle w:val="Sidehoved"/>
    </w:pPr>
  </w:p>
  <w:p w:rsidR="0067068E" w:rsidRDefault="0067068E">
    <w:pPr>
      <w:pStyle w:val="Sidehoved"/>
      <w:pBdr>
        <w:bottom w:val="double" w:sz="6" w:space="1" w:color="auto"/>
      </w:pBdr>
    </w:pPr>
    <w:r>
      <w:t>Forslag til generalforsamlingen – februar 2018 - fra Ladefogedvej 7</w:t>
    </w:r>
  </w:p>
  <w:p w:rsidR="0067068E" w:rsidRDefault="0067068E">
    <w:pPr>
      <w:pStyle w:val="Sidehoved"/>
      <w:pBdr>
        <w:bottom w:val="double" w:sz="6" w:space="1" w:color="auto"/>
      </w:pBdr>
    </w:pPr>
  </w:p>
  <w:p w:rsidR="0067068E" w:rsidRDefault="0067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3F61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BA30CA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8E"/>
    <w:rsid w:val="000C7FF6"/>
    <w:rsid w:val="0027276C"/>
    <w:rsid w:val="003164A4"/>
    <w:rsid w:val="003F64C4"/>
    <w:rsid w:val="0040030E"/>
    <w:rsid w:val="0054655C"/>
    <w:rsid w:val="005B2281"/>
    <w:rsid w:val="005D190D"/>
    <w:rsid w:val="0067068E"/>
    <w:rsid w:val="006F430D"/>
    <w:rsid w:val="00A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7CAE"/>
  <w15:chartTrackingRefBased/>
  <w15:docId w15:val="{67C8C36A-26CF-41F5-AF93-D846E13A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0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068E"/>
  </w:style>
  <w:style w:type="paragraph" w:styleId="Sidefod">
    <w:name w:val="footer"/>
    <w:basedOn w:val="Normal"/>
    <w:link w:val="SidefodTegn"/>
    <w:uiPriority w:val="99"/>
    <w:unhideWhenUsed/>
    <w:rsid w:val="00670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068E"/>
  </w:style>
  <w:style w:type="paragraph" w:styleId="Opstilling-talellerbogst">
    <w:name w:val="List Number"/>
    <w:basedOn w:val="Normal"/>
    <w:uiPriority w:val="99"/>
    <w:unhideWhenUsed/>
    <w:rsid w:val="0054655C"/>
    <w:pPr>
      <w:contextualSpacing/>
    </w:pPr>
  </w:style>
  <w:style w:type="paragraph" w:styleId="Listeafsnit">
    <w:name w:val="List Paragraph"/>
    <w:basedOn w:val="Normal"/>
    <w:uiPriority w:val="34"/>
    <w:qFormat/>
    <w:rsid w:val="00AB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8166-0FE0-4D0E-8DAF-870F2AF4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Nielsen</dc:creator>
  <cp:keywords/>
  <dc:description/>
  <cp:lastModifiedBy>Ebbe Nielsen</cp:lastModifiedBy>
  <cp:revision>8</cp:revision>
  <dcterms:created xsi:type="dcterms:W3CDTF">2018-02-06T07:04:00Z</dcterms:created>
  <dcterms:modified xsi:type="dcterms:W3CDTF">2018-02-06T07:32:00Z</dcterms:modified>
</cp:coreProperties>
</file>